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57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color w:val="FF0000"/>
          <w:sz w:val="28"/>
          <w:szCs w:val="28"/>
        </w:rPr>
        <w:t>PRVA PRIJAVA ZA VPIS</w:t>
      </w:r>
      <w:r w:rsidR="00D22630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– NAVODILA </w:t>
      </w:r>
      <w:r w:rsidR="00D22630" w:rsidRPr="00D22630">
        <w:rPr>
          <w:rFonts w:ascii="Calibri" w:eastAsia="Calibri" w:hAnsi="Calibri" w:cs="Times New Roman"/>
          <w:b/>
          <w:sz w:val="28"/>
          <w:szCs w:val="28"/>
        </w:rPr>
        <w:t>(</w:t>
      </w:r>
      <w:r w:rsidR="00D22630">
        <w:rPr>
          <w:rFonts w:ascii="Calibri" w:eastAsia="Calibri" w:hAnsi="Calibri" w:cs="Times New Roman"/>
          <w:b/>
          <w:sz w:val="28"/>
          <w:szCs w:val="28"/>
        </w:rPr>
        <w:t>š</w:t>
      </w:r>
      <w:r w:rsidR="00D86B5A">
        <w:rPr>
          <w:rFonts w:ascii="Calibri" w:eastAsia="Calibri" w:hAnsi="Calibri" w:cs="Times New Roman"/>
          <w:b/>
          <w:sz w:val="28"/>
          <w:szCs w:val="28"/>
        </w:rPr>
        <w:t>tudijsko leto</w:t>
      </w:r>
      <w:r w:rsidR="00B278C5">
        <w:rPr>
          <w:rFonts w:ascii="Calibri" w:eastAsia="Calibri" w:hAnsi="Calibri" w:cs="Times New Roman"/>
          <w:b/>
          <w:sz w:val="28"/>
          <w:szCs w:val="28"/>
        </w:rPr>
        <w:t xml:space="preserve"> 2024/2025</w:t>
      </w:r>
      <w:r w:rsidR="00D22630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D22630" w:rsidRPr="008A0957" w:rsidRDefault="00D22630" w:rsidP="008A0957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8A0957" w:rsidRPr="008A0957" w:rsidRDefault="00B278C5" w:rsidP="008A0957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Elektronska </w:t>
      </w:r>
      <w:r w:rsidR="008A0957" w:rsidRPr="008A0957">
        <w:rPr>
          <w:rFonts w:ascii="Calibri" w:eastAsia="Calibri" w:hAnsi="Calibri" w:cs="Times New Roman"/>
          <w:b/>
          <w:sz w:val="28"/>
          <w:szCs w:val="28"/>
        </w:rPr>
        <w:t xml:space="preserve">PRIJAVA ZA VPIS   na </w:t>
      </w:r>
      <w:r w:rsidR="008A0957" w:rsidRPr="008A0957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8A0957" w:rsidRPr="008A0957">
        <w:rPr>
          <w:rFonts w:ascii="Calibri" w:eastAsia="Calibri" w:hAnsi="Calibri" w:cs="Times New Roman"/>
          <w:b/>
          <w:color w:val="FF0000"/>
          <w:sz w:val="28"/>
          <w:szCs w:val="28"/>
        </w:rPr>
        <w:t>visokošolske in univerzitetne programe</w:t>
      </w:r>
      <w:r w:rsidR="008A0957" w:rsidRPr="008A0957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="006D72EF">
        <w:rPr>
          <w:rFonts w:ascii="Calibri" w:eastAsia="Calibri" w:hAnsi="Calibri" w:cs="Times New Roman"/>
          <w:b/>
          <w:sz w:val="28"/>
          <w:szCs w:val="28"/>
        </w:rPr>
        <w:t>eVŠ</w:t>
      </w:r>
      <w:proofErr w:type="spellEnd"/>
      <w:r w:rsidR="006D72EF">
        <w:rPr>
          <w:rFonts w:ascii="Calibri" w:eastAsia="Calibri" w:hAnsi="Calibri" w:cs="Times New Roman"/>
          <w:b/>
          <w:sz w:val="28"/>
          <w:szCs w:val="28"/>
        </w:rPr>
        <w:t xml:space="preserve"> prijava: od </w:t>
      </w:r>
      <w:r>
        <w:rPr>
          <w:rFonts w:ascii="Calibri" w:eastAsia="Calibri" w:hAnsi="Calibri" w:cs="Times New Roman"/>
          <w:b/>
          <w:sz w:val="28"/>
          <w:szCs w:val="28"/>
        </w:rPr>
        <w:t>20</w:t>
      </w:r>
      <w:r w:rsidR="008A0957" w:rsidRPr="008A0957">
        <w:rPr>
          <w:rFonts w:ascii="Calibri" w:eastAsia="Calibri" w:hAnsi="Calibri" w:cs="Times New Roman"/>
          <w:b/>
          <w:sz w:val="28"/>
          <w:szCs w:val="28"/>
        </w:rPr>
        <w:t xml:space="preserve">. februarja do </w:t>
      </w:r>
      <w:r w:rsidR="00621568">
        <w:rPr>
          <w:rFonts w:ascii="Calibri" w:eastAsia="Calibri" w:hAnsi="Calibri" w:cs="Times New Roman"/>
          <w:b/>
          <w:color w:val="FF0000"/>
          <w:sz w:val="28"/>
          <w:szCs w:val="28"/>
        </w:rPr>
        <w:t>20.</w:t>
      </w:r>
      <w:r w:rsidR="008A0957" w:rsidRPr="006D72EF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r w:rsidR="006D72EF" w:rsidRPr="006D72EF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marca </w:t>
      </w:r>
      <w:r>
        <w:rPr>
          <w:rFonts w:ascii="Calibri" w:eastAsia="Calibri" w:hAnsi="Calibri" w:cs="Times New Roman"/>
          <w:b/>
          <w:color w:val="FF0000"/>
          <w:sz w:val="28"/>
          <w:szCs w:val="28"/>
        </w:rPr>
        <w:t>2024</w:t>
      </w:r>
      <w:r w:rsidR="00D86B5A" w:rsidRPr="00D86B5A">
        <w:rPr>
          <w:rFonts w:ascii="Calibri" w:eastAsia="Calibri" w:hAnsi="Calibri" w:cs="Times New Roman"/>
          <w:sz w:val="28"/>
          <w:szCs w:val="28"/>
        </w:rPr>
        <w:t>)</w:t>
      </w:r>
    </w:p>
    <w:p w:rsidR="008A0957" w:rsidRPr="008A0957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4763A8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 xml:space="preserve">Razpis za vpis v </w:t>
      </w:r>
      <w:r w:rsidRPr="00D22630">
        <w:rPr>
          <w:rFonts w:ascii="Calibri" w:eastAsia="Calibri" w:hAnsi="Calibri" w:cs="Times New Roman"/>
          <w:b/>
          <w:sz w:val="24"/>
          <w:szCs w:val="24"/>
        </w:rPr>
        <w:t>dodiplomske in enovite magistrske študijske programe</w:t>
      </w:r>
      <w:r w:rsidR="00B278C5">
        <w:rPr>
          <w:rFonts w:ascii="Calibri" w:eastAsia="Calibri" w:hAnsi="Calibri" w:cs="Times New Roman"/>
          <w:sz w:val="24"/>
          <w:szCs w:val="24"/>
        </w:rPr>
        <w:t xml:space="preserve"> v študijskem letu 2024/2025</w:t>
      </w:r>
      <w:r w:rsidR="0043171E">
        <w:rPr>
          <w:rFonts w:ascii="Calibri" w:eastAsia="Calibri" w:hAnsi="Calibri" w:cs="Times New Roman"/>
          <w:sz w:val="24"/>
          <w:szCs w:val="24"/>
        </w:rPr>
        <w:t xml:space="preserve"> je objavljen na spletni </w:t>
      </w:r>
      <w:r w:rsidR="004763A8" w:rsidRPr="00D22630">
        <w:rPr>
          <w:rFonts w:ascii="Calibri" w:eastAsia="Calibri" w:hAnsi="Calibri" w:cs="Times New Roman"/>
          <w:sz w:val="24"/>
          <w:szCs w:val="24"/>
        </w:rPr>
        <w:t xml:space="preserve">strani MIZŠ: </w:t>
      </w:r>
      <w:hyperlink r:id="rId5" w:history="1">
        <w:r w:rsidR="004763A8" w:rsidRPr="00D22630">
          <w:rPr>
            <w:rStyle w:val="Hiperpovezava"/>
            <w:rFonts w:ascii="Calibri" w:eastAsia="Calibri" w:hAnsi="Calibri" w:cs="Times New Roman"/>
            <w:sz w:val="24"/>
            <w:szCs w:val="24"/>
          </w:rPr>
          <w:t>https://portal.evs.gov.si/razpisi-za-vpis-javni-koncesionirani</w:t>
        </w:r>
      </w:hyperlink>
      <w:r w:rsidR="00521A40">
        <w:rPr>
          <w:rStyle w:val="Hiperpovezava"/>
          <w:rFonts w:ascii="Calibri" w:eastAsia="Calibri" w:hAnsi="Calibri" w:cs="Times New Roman"/>
          <w:sz w:val="24"/>
          <w:szCs w:val="24"/>
        </w:rPr>
        <w:t>.</w:t>
      </w:r>
    </w:p>
    <w:p w:rsidR="004763A8" w:rsidRPr="00D22630" w:rsidRDefault="004763A8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A0957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 xml:space="preserve">Prijava preko spletnega portala </w:t>
      </w:r>
      <w:proofErr w:type="spellStart"/>
      <w:r w:rsidRPr="00D22630">
        <w:rPr>
          <w:rFonts w:ascii="Calibri" w:eastAsia="Calibri" w:hAnsi="Calibri" w:cs="Times New Roman"/>
          <w:sz w:val="24"/>
          <w:szCs w:val="24"/>
        </w:rPr>
        <w:t>eVŠ</w:t>
      </w:r>
      <w:proofErr w:type="spellEnd"/>
      <w:r w:rsidRPr="00D22630">
        <w:rPr>
          <w:rFonts w:ascii="Calibri" w:eastAsia="Calibri" w:hAnsi="Calibri" w:cs="Times New Roman"/>
          <w:sz w:val="24"/>
          <w:szCs w:val="24"/>
        </w:rPr>
        <w:t xml:space="preserve"> :  </w:t>
      </w:r>
      <w:hyperlink r:id="rId6" w:history="1">
        <w:r w:rsidR="004763A8" w:rsidRPr="00D22630">
          <w:rPr>
            <w:rStyle w:val="Hiperpovezava"/>
            <w:rFonts w:ascii="Calibri" w:eastAsia="Calibri" w:hAnsi="Calibri" w:cs="Times New Roman"/>
            <w:sz w:val="24"/>
            <w:szCs w:val="24"/>
          </w:rPr>
          <w:t>http://portal.evs.gov.si/prijava/</w:t>
        </w:r>
      </w:hyperlink>
    </w:p>
    <w:p w:rsidR="004763A8" w:rsidRPr="00D22630" w:rsidRDefault="004763A8" w:rsidP="008A0957">
      <w:pPr>
        <w:spacing w:after="0" w:line="240" w:lineRule="auto"/>
        <w:jc w:val="both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8A0957" w:rsidRPr="00D22630" w:rsidRDefault="00B278C5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Več  načinov</w:t>
      </w:r>
      <w:r w:rsidR="008A0957" w:rsidRPr="00D22630">
        <w:rPr>
          <w:rFonts w:ascii="Calibri" w:eastAsia="Calibri" w:hAnsi="Calibri" w:cs="Times New Roman"/>
          <w:sz w:val="24"/>
          <w:szCs w:val="24"/>
        </w:rPr>
        <w:t xml:space="preserve"> prijave:</w:t>
      </w:r>
    </w:p>
    <w:p w:rsidR="006D72EF" w:rsidRPr="00D22630" w:rsidRDefault="008A0957" w:rsidP="00D2263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>s spletnim digitalnim potrdilom</w:t>
      </w:r>
      <w:r w:rsidRPr="00D22630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proofErr w:type="spellStart"/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>Sigen</w:t>
      </w:r>
      <w:proofErr w:type="spellEnd"/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-ca </w:t>
      </w:r>
    </w:p>
    <w:p w:rsidR="008A0957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D72EF" w:rsidRPr="00D22630" w:rsidRDefault="008A0957" w:rsidP="00D2263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>z uporabniškim imenom in geslom</w:t>
      </w:r>
      <w:r w:rsidRPr="00D2263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8A0957" w:rsidRPr="00D22630" w:rsidRDefault="008A0957" w:rsidP="00D2263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 xml:space="preserve">Oddaja prijave po tej poti zahteva uporabniško ime in geslo, ki ju ustvarite ob vstopu v prijavo z registracijo. Oboje si morate </w:t>
      </w:r>
      <w:r w:rsidRPr="00D22630">
        <w:rPr>
          <w:rFonts w:ascii="Calibri" w:eastAsia="Calibri" w:hAnsi="Calibri" w:cs="Times New Roman"/>
          <w:b/>
          <w:sz w:val="24"/>
          <w:szCs w:val="24"/>
        </w:rPr>
        <w:t>zapisat</w:t>
      </w:r>
      <w:r w:rsidRPr="00D22630">
        <w:rPr>
          <w:rFonts w:ascii="Calibri" w:eastAsia="Calibri" w:hAnsi="Calibri" w:cs="Times New Roman"/>
          <w:sz w:val="24"/>
          <w:szCs w:val="24"/>
        </w:rPr>
        <w:t>i</w:t>
      </w:r>
      <w:r w:rsidR="004763A8" w:rsidRPr="00D22630">
        <w:rPr>
          <w:rFonts w:ascii="Calibri" w:eastAsia="Calibri" w:hAnsi="Calibri" w:cs="Times New Roman"/>
          <w:sz w:val="24"/>
          <w:szCs w:val="24"/>
        </w:rPr>
        <w:t xml:space="preserve"> in shraniti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, ker </w:t>
      </w:r>
      <w:r w:rsidR="004763A8" w:rsidRPr="00D22630">
        <w:rPr>
          <w:rFonts w:ascii="Calibri" w:eastAsia="Calibri" w:hAnsi="Calibri" w:cs="Times New Roman"/>
          <w:sz w:val="24"/>
          <w:szCs w:val="24"/>
        </w:rPr>
        <w:t xml:space="preserve">boste  s pomočjo le-teh </w:t>
      </w:r>
      <w:r w:rsidR="006D72EF" w:rsidRPr="00D22630">
        <w:rPr>
          <w:rFonts w:ascii="Calibri" w:eastAsia="Calibri" w:hAnsi="Calibri" w:cs="Times New Roman"/>
          <w:sz w:val="24"/>
          <w:szCs w:val="24"/>
        </w:rPr>
        <w:t>lahko ponovno vstopali v prijavo, ki jo boste lahko na nov</w:t>
      </w:r>
      <w:r w:rsidR="00E677FD" w:rsidRPr="00D22630">
        <w:rPr>
          <w:rFonts w:ascii="Calibri" w:eastAsia="Calibri" w:hAnsi="Calibri" w:cs="Times New Roman"/>
          <w:sz w:val="24"/>
          <w:szCs w:val="24"/>
        </w:rPr>
        <w:t xml:space="preserve">o izpolnili, če si boste premislili in želeli zamenjati študijske programe (do </w:t>
      </w:r>
      <w:r w:rsidR="0043171E">
        <w:rPr>
          <w:rFonts w:ascii="Calibri" w:eastAsia="Calibri" w:hAnsi="Calibri" w:cs="Times New Roman"/>
          <w:sz w:val="24"/>
          <w:szCs w:val="24"/>
        </w:rPr>
        <w:t>20</w:t>
      </w:r>
      <w:r w:rsidR="00E677FD" w:rsidRPr="00D22630">
        <w:rPr>
          <w:rFonts w:ascii="Calibri" w:eastAsia="Calibri" w:hAnsi="Calibri" w:cs="Times New Roman"/>
          <w:sz w:val="24"/>
          <w:szCs w:val="24"/>
        </w:rPr>
        <w:t xml:space="preserve">. marca). V </w:t>
      </w:r>
      <w:proofErr w:type="spellStart"/>
      <w:r w:rsidR="00E677FD" w:rsidRPr="00D22630">
        <w:rPr>
          <w:rFonts w:ascii="Calibri" w:eastAsia="Calibri" w:hAnsi="Calibri" w:cs="Times New Roman"/>
          <w:sz w:val="24"/>
          <w:szCs w:val="24"/>
        </w:rPr>
        <w:t>eVŠ</w:t>
      </w:r>
      <w:proofErr w:type="spellEnd"/>
      <w:r w:rsidR="00E677FD" w:rsidRPr="00D22630">
        <w:rPr>
          <w:rFonts w:ascii="Calibri" w:eastAsia="Calibri" w:hAnsi="Calibri" w:cs="Times New Roman"/>
          <w:sz w:val="24"/>
          <w:szCs w:val="24"/>
        </w:rPr>
        <w:t xml:space="preserve"> prijavo boste dobili pripet </w:t>
      </w:r>
      <w:r w:rsidR="00D22630">
        <w:rPr>
          <w:rFonts w:ascii="Calibri" w:eastAsia="Calibri" w:hAnsi="Calibri" w:cs="Times New Roman"/>
          <w:sz w:val="24"/>
          <w:szCs w:val="24"/>
        </w:rPr>
        <w:t xml:space="preserve">tudi </w:t>
      </w:r>
      <w:r w:rsidR="00E677FD" w:rsidRPr="00D22630">
        <w:rPr>
          <w:rFonts w:ascii="Calibri" w:eastAsia="Calibri" w:hAnsi="Calibri" w:cs="Times New Roman"/>
          <w:sz w:val="24"/>
          <w:szCs w:val="24"/>
        </w:rPr>
        <w:t>Sklep o rezultatu izbirnega postopka</w:t>
      </w:r>
      <w:r w:rsidR="005A7AD2" w:rsidRPr="00D22630">
        <w:rPr>
          <w:rFonts w:ascii="Calibri" w:eastAsia="Calibri" w:hAnsi="Calibri" w:cs="Times New Roman"/>
          <w:sz w:val="24"/>
          <w:szCs w:val="24"/>
        </w:rPr>
        <w:t>, prilagali boste morebitne priloge – skenirane ali fotografirane.</w:t>
      </w:r>
    </w:p>
    <w:p w:rsidR="008A0957" w:rsidRPr="00D22630" w:rsidRDefault="008A0957" w:rsidP="008A0957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8A0957" w:rsidRPr="00D22630" w:rsidRDefault="00766F65" w:rsidP="00D22630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color w:val="FF0000"/>
          <w:sz w:val="24"/>
          <w:szCs w:val="24"/>
        </w:rPr>
        <w:t>z AAI-</w:t>
      </w:r>
      <w:r w:rsidR="00E677FD"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računom </w:t>
      </w:r>
    </w:p>
    <w:p w:rsidR="008A0957" w:rsidRDefault="00766F65" w:rsidP="00D2263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AAI-</w:t>
      </w:r>
      <w:r w:rsidR="005A7AD2" w:rsidRPr="00D22630">
        <w:rPr>
          <w:rFonts w:ascii="Calibri" w:eastAsia="Calibri" w:hAnsi="Calibri" w:cs="Times New Roman"/>
          <w:sz w:val="24"/>
          <w:szCs w:val="24"/>
        </w:rPr>
        <w:t>račun ste dobili na šoli in ga uporabljate za vstop v spletne učilnice.</w:t>
      </w:r>
    </w:p>
    <w:p w:rsidR="0037662A" w:rsidRDefault="0037662A" w:rsidP="00D2263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37662A" w:rsidRPr="0037662A" w:rsidRDefault="00B278C5" w:rsidP="0037662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color w:val="FF0000"/>
          <w:sz w:val="24"/>
          <w:szCs w:val="24"/>
        </w:rPr>
        <w:t>z e-osebno izkaznico</w:t>
      </w:r>
      <w:r w:rsidR="0037662A" w:rsidRPr="0037662A">
        <w:rPr>
          <w:rFonts w:ascii="Calibri" w:eastAsia="Calibri" w:hAnsi="Calibri" w:cs="Times New Roman"/>
          <w:b/>
          <w:color w:val="FF0000"/>
          <w:sz w:val="24"/>
          <w:szCs w:val="24"/>
        </w:rPr>
        <w:t>.</w:t>
      </w:r>
    </w:p>
    <w:p w:rsidR="005A7AD2" w:rsidRPr="00D22630" w:rsidRDefault="005A7AD2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21A40" w:rsidRDefault="005A7AD2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>Pomembno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: Vsak izmed treh načinov prijavljanja se zaključi z gumbom </w:t>
      </w:r>
      <w:r w:rsidR="00B278C5">
        <w:rPr>
          <w:rFonts w:ascii="Calibri" w:eastAsia="Calibri" w:hAnsi="Calibri" w:cs="Times New Roman"/>
          <w:b/>
          <w:sz w:val="24"/>
          <w:szCs w:val="24"/>
        </w:rPr>
        <w:t>ODDAJ PRIJAVE</w:t>
      </w:r>
      <w:r w:rsidR="00D86B5A">
        <w:rPr>
          <w:rFonts w:ascii="Calibri" w:eastAsia="Calibri" w:hAnsi="Calibri" w:cs="Times New Roman"/>
          <w:sz w:val="24"/>
          <w:szCs w:val="24"/>
        </w:rPr>
        <w:t>. Dokler ne prit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isnete tega gumba, prijava ni zaključena in s tem </w:t>
      </w:r>
      <w:r w:rsidR="0064746B" w:rsidRPr="00D22630">
        <w:rPr>
          <w:rFonts w:ascii="Calibri" w:eastAsia="Calibri" w:hAnsi="Calibri" w:cs="Times New Roman"/>
          <w:sz w:val="24"/>
          <w:szCs w:val="24"/>
        </w:rPr>
        <w:t xml:space="preserve">ni 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poslana. V </w:t>
      </w:r>
      <w:proofErr w:type="spellStart"/>
      <w:r w:rsidRPr="00D22630">
        <w:rPr>
          <w:rFonts w:ascii="Calibri" w:eastAsia="Calibri" w:hAnsi="Calibri" w:cs="Times New Roman"/>
          <w:sz w:val="24"/>
          <w:szCs w:val="24"/>
        </w:rPr>
        <w:t>eVŠ</w:t>
      </w:r>
      <w:proofErr w:type="spellEnd"/>
      <w:r w:rsidRPr="00D22630">
        <w:rPr>
          <w:rFonts w:ascii="Calibri" w:eastAsia="Calibri" w:hAnsi="Calibri" w:cs="Times New Roman"/>
          <w:sz w:val="24"/>
          <w:szCs w:val="24"/>
        </w:rPr>
        <w:t xml:space="preserve"> prijavo vnesite zahtevani </w:t>
      </w:r>
      <w:r w:rsidRPr="00D22630">
        <w:rPr>
          <w:rFonts w:ascii="Calibri" w:eastAsia="Calibri" w:hAnsi="Calibri" w:cs="Times New Roman"/>
          <w:b/>
          <w:sz w:val="24"/>
          <w:szCs w:val="24"/>
        </w:rPr>
        <w:t>elektronski naslov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, ki ga običajno in redno berete, saj vam bodo na ta naslov pošiljali razna obvestila. Enako velja za </w:t>
      </w:r>
      <w:r w:rsidRPr="00D22630">
        <w:rPr>
          <w:rFonts w:ascii="Calibri" w:eastAsia="Calibri" w:hAnsi="Calibri" w:cs="Times New Roman"/>
          <w:b/>
          <w:sz w:val="24"/>
          <w:szCs w:val="24"/>
        </w:rPr>
        <w:t xml:space="preserve">telefonsko številko, </w:t>
      </w:r>
      <w:r w:rsidRPr="00D22630">
        <w:rPr>
          <w:rFonts w:ascii="Calibri" w:eastAsia="Calibri" w:hAnsi="Calibri" w:cs="Times New Roman"/>
          <w:sz w:val="24"/>
          <w:szCs w:val="24"/>
        </w:rPr>
        <w:t>na kat</w:t>
      </w:r>
      <w:r w:rsidR="00D86B5A">
        <w:rPr>
          <w:rFonts w:ascii="Calibri" w:eastAsia="Calibri" w:hAnsi="Calibri" w:cs="Times New Roman"/>
          <w:sz w:val="24"/>
          <w:szCs w:val="24"/>
        </w:rPr>
        <w:t>ero vas bodo poklicali v primeru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 nejasnosti.</w:t>
      </w:r>
      <w:r w:rsidR="00521A4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21A40" w:rsidRDefault="00521A40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5A7AD2" w:rsidRPr="00D22630" w:rsidRDefault="00521A40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 vaš elektronski naslov boste dobili obvestilo, da je bila prijava uspešno poslana.</w:t>
      </w:r>
      <w:r w:rsidR="005A7AD2" w:rsidRPr="00D2263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A7AD2" w:rsidRPr="00D22630" w:rsidRDefault="005A7AD2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A793A" w:rsidRPr="00D22630" w:rsidRDefault="005A7AD2" w:rsidP="005A7AD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b/>
          <w:color w:val="FF0000"/>
          <w:sz w:val="24"/>
          <w:szCs w:val="24"/>
        </w:rPr>
        <w:t>Dijaki s posebnim statusom</w:t>
      </w:r>
      <w:r w:rsidRPr="00D22630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D22630">
        <w:rPr>
          <w:rFonts w:ascii="Calibri" w:eastAsia="Calibri" w:hAnsi="Calibri" w:cs="Times New Roman"/>
          <w:sz w:val="24"/>
          <w:szCs w:val="24"/>
        </w:rPr>
        <w:t>(</w:t>
      </w:r>
      <w:r w:rsidR="002371E1" w:rsidRPr="00D22630">
        <w:rPr>
          <w:rFonts w:ascii="Calibri" w:eastAsia="Calibri" w:hAnsi="Calibri" w:cs="Times New Roman"/>
          <w:sz w:val="24"/>
          <w:szCs w:val="24"/>
        </w:rPr>
        <w:t xml:space="preserve">vrhunski športniki, </w:t>
      </w:r>
      <w:r w:rsidR="00FA793A" w:rsidRPr="00D22630">
        <w:rPr>
          <w:rFonts w:ascii="Calibri" w:eastAsia="Calibri" w:hAnsi="Calibri" w:cs="Times New Roman"/>
          <w:sz w:val="24"/>
          <w:szCs w:val="24"/>
        </w:rPr>
        <w:t>dijaki s posebnimi potrebami</w:t>
      </w:r>
      <w:r w:rsidR="00674456" w:rsidRPr="00D22630">
        <w:rPr>
          <w:rFonts w:ascii="Calibri" w:eastAsia="Calibri" w:hAnsi="Calibri" w:cs="Times New Roman"/>
          <w:sz w:val="24"/>
          <w:szCs w:val="24"/>
        </w:rPr>
        <w:t xml:space="preserve"> </w:t>
      </w:r>
      <w:r w:rsidR="002371E1" w:rsidRPr="00D22630">
        <w:rPr>
          <w:rFonts w:ascii="Calibri" w:eastAsia="Calibri" w:hAnsi="Calibri" w:cs="Times New Roman"/>
          <w:sz w:val="24"/>
          <w:szCs w:val="24"/>
        </w:rPr>
        <w:t xml:space="preserve">in drugo </w:t>
      </w:r>
      <w:r w:rsidR="00B278C5">
        <w:rPr>
          <w:rFonts w:ascii="Calibri" w:eastAsia="Calibri" w:hAnsi="Calibri" w:cs="Times New Roman"/>
          <w:sz w:val="24"/>
          <w:szCs w:val="24"/>
        </w:rPr>
        <w:t>– v Razpisu na str. 25</w:t>
      </w:r>
      <w:r w:rsidR="00674456" w:rsidRPr="00D22630">
        <w:rPr>
          <w:rFonts w:ascii="Calibri" w:eastAsia="Calibri" w:hAnsi="Calibri" w:cs="Times New Roman"/>
          <w:sz w:val="24"/>
          <w:szCs w:val="24"/>
        </w:rPr>
        <w:t>)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FA793A" w:rsidRPr="00D22630" w:rsidRDefault="00FA793A" w:rsidP="00FA793A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>v prijavi za vpis označijo, da želijo zaprositi za statu</w:t>
      </w:r>
      <w:r w:rsidR="0043171E">
        <w:rPr>
          <w:rFonts w:ascii="Calibri" w:eastAsia="Calibri" w:hAnsi="Calibri" w:cs="Times New Roman"/>
          <w:sz w:val="24"/>
          <w:szCs w:val="24"/>
        </w:rPr>
        <w:t xml:space="preserve">s kandidata s posebnim statusom (4. trditev </w:t>
      </w:r>
      <w:r w:rsidR="00B278C5">
        <w:rPr>
          <w:rFonts w:ascii="Calibri" w:eastAsia="Calibri" w:hAnsi="Calibri" w:cs="Times New Roman"/>
          <w:sz w:val="24"/>
          <w:szCs w:val="24"/>
        </w:rPr>
        <w:t xml:space="preserve"> - Želim zaprositi za dijaka s posebnimi potrebami in posebnim statusom </w:t>
      </w:r>
      <w:r w:rsidR="0043171E">
        <w:rPr>
          <w:rFonts w:ascii="Calibri" w:eastAsia="Calibri" w:hAnsi="Calibri" w:cs="Times New Roman"/>
          <w:sz w:val="24"/>
          <w:szCs w:val="24"/>
        </w:rPr>
        <w:t>v »</w:t>
      </w:r>
      <w:r w:rsidR="00B278C5">
        <w:rPr>
          <w:rFonts w:ascii="Calibri" w:eastAsia="Calibri" w:hAnsi="Calibri" w:cs="Times New Roman"/>
          <w:sz w:val="24"/>
          <w:szCs w:val="24"/>
        </w:rPr>
        <w:t>Preveritev podatkov o dosedanji visokošolski izobrazbi</w:t>
      </w:r>
      <w:r w:rsidR="0043171E">
        <w:rPr>
          <w:rFonts w:ascii="Calibri" w:eastAsia="Calibri" w:hAnsi="Calibri" w:cs="Times New Roman"/>
          <w:sz w:val="24"/>
          <w:szCs w:val="24"/>
        </w:rPr>
        <w:t>«)</w:t>
      </w:r>
    </w:p>
    <w:p w:rsidR="00FA793A" w:rsidRPr="00D22630" w:rsidRDefault="00FA793A" w:rsidP="00FA793A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>k prijavi</w:t>
      </w:r>
      <w:r w:rsidR="005A7AD2" w:rsidRPr="00D22630">
        <w:rPr>
          <w:rFonts w:ascii="Calibri" w:eastAsia="Calibri" w:hAnsi="Calibri" w:cs="Times New Roman"/>
          <w:sz w:val="24"/>
          <w:szCs w:val="24"/>
        </w:rPr>
        <w:t xml:space="preserve"> oddajo </w:t>
      </w:r>
      <w:r w:rsidR="00D86B5A">
        <w:rPr>
          <w:rFonts w:ascii="Calibri" w:eastAsia="Calibri" w:hAnsi="Calibri" w:cs="Times New Roman"/>
          <w:sz w:val="24"/>
          <w:szCs w:val="24"/>
        </w:rPr>
        <w:t>individualno prošnjo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 (da se jim ta status prizna v izbirnem postopku)</w:t>
      </w:r>
      <w:r w:rsidR="0064746B" w:rsidRPr="00D22630">
        <w:rPr>
          <w:rFonts w:ascii="Calibri" w:eastAsia="Calibri" w:hAnsi="Calibri" w:cs="Times New Roman"/>
          <w:sz w:val="24"/>
          <w:szCs w:val="24"/>
        </w:rPr>
        <w:t xml:space="preserve"> in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A793A" w:rsidRPr="00D22630" w:rsidRDefault="00FA793A" w:rsidP="00FA793A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>dokazila (</w:t>
      </w:r>
      <w:r w:rsidR="0043171E">
        <w:rPr>
          <w:rFonts w:ascii="Calibri" w:eastAsia="Calibri" w:hAnsi="Calibri" w:cs="Times New Roman"/>
          <w:sz w:val="24"/>
          <w:szCs w:val="24"/>
        </w:rPr>
        <w:t xml:space="preserve">npr. 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Odločbo </w:t>
      </w:r>
      <w:r w:rsidR="0043171E">
        <w:rPr>
          <w:rFonts w:ascii="Calibri" w:eastAsia="Calibri" w:hAnsi="Calibri" w:cs="Times New Roman"/>
          <w:sz w:val="24"/>
          <w:szCs w:val="24"/>
        </w:rPr>
        <w:t>)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5A7AD2" w:rsidRPr="00D22630" w:rsidRDefault="00FA793A" w:rsidP="00FA79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 xml:space="preserve">Vse skupaj pripnejo </w:t>
      </w:r>
      <w:r w:rsidR="0064746B" w:rsidRPr="00D22630">
        <w:rPr>
          <w:rFonts w:ascii="Calibri" w:eastAsia="Calibri" w:hAnsi="Calibri" w:cs="Times New Roman"/>
          <w:sz w:val="24"/>
          <w:szCs w:val="24"/>
        </w:rPr>
        <w:t xml:space="preserve">k prijavi </w:t>
      </w:r>
      <w:r w:rsidR="00521A40">
        <w:rPr>
          <w:rFonts w:ascii="Calibri" w:eastAsia="Calibri" w:hAnsi="Calibri" w:cs="Times New Roman"/>
          <w:sz w:val="24"/>
          <w:szCs w:val="24"/>
        </w:rPr>
        <w:t>kot prilogo ali pošljejo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 najkasneje do </w:t>
      </w:r>
      <w:r w:rsidR="00B278C5">
        <w:rPr>
          <w:rFonts w:ascii="Calibri" w:eastAsia="Calibri" w:hAnsi="Calibri" w:cs="Times New Roman"/>
          <w:b/>
          <w:sz w:val="24"/>
          <w:szCs w:val="24"/>
        </w:rPr>
        <w:t>20. junija 2024</w:t>
      </w:r>
      <w:r w:rsidRPr="00D2263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22630">
        <w:rPr>
          <w:rFonts w:ascii="Calibri" w:eastAsia="Calibri" w:hAnsi="Calibri" w:cs="Times New Roman"/>
          <w:sz w:val="24"/>
          <w:szCs w:val="24"/>
        </w:rPr>
        <w:t>(za prvi prijavni rok).</w:t>
      </w:r>
    </w:p>
    <w:p w:rsidR="002371E1" w:rsidRPr="00D22630" w:rsidRDefault="002371E1" w:rsidP="00FA79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2371E1" w:rsidRPr="00D22630" w:rsidRDefault="002371E1" w:rsidP="00FA79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sz w:val="24"/>
          <w:szCs w:val="24"/>
        </w:rPr>
        <w:t xml:space="preserve">Dijaki, ki ne zaprošajo za status kandidata s posebnim statusom, k prijavi ne prilagajo ničesar. </w:t>
      </w:r>
    </w:p>
    <w:p w:rsidR="008A0957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A0957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22630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Tehnična pomoč 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za težave z digitalnim potrdilom </w:t>
      </w:r>
      <w:r w:rsidR="00D86B5A">
        <w:rPr>
          <w:rFonts w:ascii="Calibri" w:eastAsia="Calibri" w:hAnsi="Calibri" w:cs="Times New Roman"/>
          <w:sz w:val="24"/>
          <w:szCs w:val="24"/>
        </w:rPr>
        <w:t>in elektronskim podpisovanjem ter</w:t>
      </w:r>
      <w:r w:rsidRPr="00D22630">
        <w:rPr>
          <w:rFonts w:ascii="Calibri" w:eastAsia="Calibri" w:hAnsi="Calibri" w:cs="Times New Roman"/>
          <w:sz w:val="24"/>
          <w:szCs w:val="24"/>
        </w:rPr>
        <w:t xml:space="preserve"> tehnična pomoč za vprašanja pri izpolnjevanju elektronske vloge: e- naslov: </w:t>
      </w:r>
      <w:hyperlink r:id="rId7" w:history="1">
        <w:r w:rsidRPr="00D22630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ekc@gov.si</w:t>
        </w:r>
      </w:hyperlink>
      <w:r w:rsidRPr="00D22630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D22630">
        <w:rPr>
          <w:rFonts w:ascii="Calibri" w:eastAsia="Calibri" w:hAnsi="Calibri" w:cs="Times New Roman"/>
          <w:sz w:val="24"/>
          <w:szCs w:val="24"/>
        </w:rPr>
        <w:t>tel</w:t>
      </w:r>
      <w:proofErr w:type="spellEnd"/>
      <w:r w:rsidRPr="00D22630">
        <w:rPr>
          <w:rFonts w:ascii="Calibri" w:eastAsia="Calibri" w:hAnsi="Calibri" w:cs="Times New Roman"/>
          <w:sz w:val="24"/>
          <w:szCs w:val="24"/>
        </w:rPr>
        <w:t>: 080 2002 (med 8. in 22. uro – ob delavnikih).</w:t>
      </w:r>
    </w:p>
    <w:p w:rsidR="008A0957" w:rsidRPr="00D22630" w:rsidRDefault="008A0957" w:rsidP="008A095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A0957" w:rsidRPr="00744C37" w:rsidRDefault="008A0957" w:rsidP="00744C37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8A0957">
        <w:rPr>
          <w:rFonts w:ascii="Calibri" w:eastAsia="Calibri" w:hAnsi="Calibri" w:cs="Times New Roman"/>
        </w:rPr>
        <w:t xml:space="preserve">                   </w:t>
      </w:r>
    </w:p>
    <w:p w:rsidR="00D24241" w:rsidRDefault="00D24241"/>
    <w:sectPr w:rsidR="00D2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2CD"/>
    <w:multiLevelType w:val="hybridMultilevel"/>
    <w:tmpl w:val="2E305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AD0"/>
    <w:multiLevelType w:val="hybridMultilevel"/>
    <w:tmpl w:val="2E305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070E"/>
    <w:multiLevelType w:val="hybridMultilevel"/>
    <w:tmpl w:val="B85299A0"/>
    <w:lvl w:ilvl="0" w:tplc="889E7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836A3"/>
    <w:multiLevelType w:val="hybridMultilevel"/>
    <w:tmpl w:val="2E305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C5752"/>
    <w:multiLevelType w:val="hybridMultilevel"/>
    <w:tmpl w:val="0D640F74"/>
    <w:lvl w:ilvl="0" w:tplc="42F0777E">
      <w:start w:val="1"/>
      <w:numFmt w:val="lowerLetter"/>
      <w:lvlText w:val="%1)"/>
      <w:lvlJc w:val="left"/>
      <w:pPr>
        <w:ind w:left="1080" w:hanging="360"/>
      </w:pPr>
      <w:rPr>
        <w:color w:val="FF000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BE"/>
    <w:rsid w:val="00043187"/>
    <w:rsid w:val="002212BE"/>
    <w:rsid w:val="002371E1"/>
    <w:rsid w:val="0037662A"/>
    <w:rsid w:val="0043171E"/>
    <w:rsid w:val="004763A8"/>
    <w:rsid w:val="00521A40"/>
    <w:rsid w:val="005676E5"/>
    <w:rsid w:val="005A7AD2"/>
    <w:rsid w:val="00621568"/>
    <w:rsid w:val="0064746B"/>
    <w:rsid w:val="00674456"/>
    <w:rsid w:val="006D72EF"/>
    <w:rsid w:val="00744C37"/>
    <w:rsid w:val="00766F65"/>
    <w:rsid w:val="00825B78"/>
    <w:rsid w:val="008719DE"/>
    <w:rsid w:val="008A0957"/>
    <w:rsid w:val="00A87AD1"/>
    <w:rsid w:val="00B278C5"/>
    <w:rsid w:val="00D22630"/>
    <w:rsid w:val="00D24241"/>
    <w:rsid w:val="00D86B5A"/>
    <w:rsid w:val="00DA14CF"/>
    <w:rsid w:val="00E677FD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F3EA6D"/>
  <w15:chartTrackingRefBased/>
  <w15:docId w15:val="{5C4DFF70-EB98-4C87-811B-EE85E471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2E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63A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evs.gov.si/prijava/" TargetMode="External"/><Relationship Id="rId5" Type="http://schemas.openxmlformats.org/officeDocument/2006/relationships/hyperlink" Target="https://portal.evs.gov.si/razpisi-za-vpis-javni-koncesionira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Alenka Marčetič</cp:lastModifiedBy>
  <cp:revision>19</cp:revision>
  <dcterms:created xsi:type="dcterms:W3CDTF">2021-02-09T11:41:00Z</dcterms:created>
  <dcterms:modified xsi:type="dcterms:W3CDTF">2024-02-13T10:27:00Z</dcterms:modified>
</cp:coreProperties>
</file>