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5710B" w:rsidRPr="00E5710B" w:rsidTr="00E5710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5710B" w:rsidRPr="00E5710B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  <w:bookmarkStart w:id="0" w:name="_GoBack"/>
                        <w:bookmarkEnd w:id="0"/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  <w:t xml:space="preserve">ON </w:t>
                        </w: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</w:pPr>
                      </w:p>
                      <w:p w:rsidR="00E5710B" w:rsidRP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sl-SI"/>
                          </w:rPr>
                        </w:pPr>
                        <w:r w:rsidRPr="00E5710B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sl-SI"/>
                          </w:rPr>
                          <w:drawing>
                            <wp:inline distT="0" distB="0" distL="0" distR="0" wp14:anchorId="4BB97A9C" wp14:editId="4BA39730">
                              <wp:extent cx="5715000" cy="3093720"/>
                              <wp:effectExtent l="0" t="0" r="0" b="0"/>
                              <wp:docPr id="23" name="Slika 23" descr="https://ysgvfz.stripocdn.email/content/guids/CABINET_85603cc4597c314320ccd78e9b2b8155cbbb461056ce680de7c3ce933baab9c2/images/online_info_dan_januar_2024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ysgvfz.stripocdn.email/content/guids/CABINET_85603cc4597c314320ccd78e9b2b8155cbbb461056ce680de7c3ce933baab9c2/images/online_info_dan_januar_2024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093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10B" w:rsidRPr="00E5710B">
                    <w:trPr>
                      <w:trHeight w:val="12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sl-SI"/>
                          </w:rPr>
                        </w:pP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5710B" w:rsidRPr="00E5710B" w:rsidRDefault="00E5710B" w:rsidP="00E5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5710B" w:rsidRDefault="00E5710B" w:rsidP="00E5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sl-SI"/>
              </w:rPr>
            </w:pPr>
          </w:p>
          <w:p w:rsidR="00E5710B" w:rsidRDefault="00E5710B" w:rsidP="00E5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sl-SI"/>
              </w:rPr>
            </w:pPr>
          </w:p>
          <w:p w:rsidR="00E5710B" w:rsidRDefault="00E5710B" w:rsidP="00E5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sl-SI"/>
              </w:rPr>
            </w:pPr>
          </w:p>
          <w:p w:rsidR="00E5710B" w:rsidRPr="00E5710B" w:rsidRDefault="00E5710B" w:rsidP="00E5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5710B" w:rsidRPr="00E5710B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288" w:lineRule="atLeast"/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386C"/>
                            <w:sz w:val="24"/>
                            <w:szCs w:val="24"/>
                            <w:lang w:eastAsia="sl-SI"/>
                          </w:rPr>
                        </w:pPr>
                        <w:r w:rsidRPr="00E5710B">
                          <w:rPr>
                            <w:rFonts w:ascii="Arial" w:eastAsia="Times New Roman" w:hAnsi="Arial" w:cs="Arial"/>
                            <w:b/>
                            <w:bCs/>
                            <w:color w:val="00386C"/>
                            <w:sz w:val="24"/>
                            <w:szCs w:val="24"/>
                            <w:lang w:eastAsia="sl-SI"/>
                          </w:rPr>
                          <w:t>Znanje in praktične izkušnje, pridobljene tekom študijskega procesa, so ključ do prihodnosti.</w:t>
                        </w:r>
                      </w:p>
                    </w:tc>
                  </w:tr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225" w:type="dxa"/>
                          <w:right w:w="75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  <w:r w:rsidRPr="00E5710B"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  <w:t>Pridružite se nam v </w:t>
                        </w:r>
                        <w:r w:rsidRPr="00E571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86C"/>
                            <w:sz w:val="21"/>
                            <w:szCs w:val="21"/>
                            <w:lang w:eastAsia="sl-SI"/>
                          </w:rPr>
                          <w:t>sredo, 24. januarja, in v četrtek, 25. januarja 2024, ob 18.00</w:t>
                        </w:r>
                        <w:r w:rsidRPr="00E5710B"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  <w:t> na on-line informativnih dnevih za dodiplomske študijske programe Alma Mater in izvedite, kateri poklici so najbolj iskani.</w:t>
                        </w:r>
                      </w:p>
                      <w:p w:rsidR="00E5710B" w:rsidRPr="00E5710B" w:rsidRDefault="00E5710B" w:rsidP="00E5710B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</w:p>
                      <w:p w:rsidR="00E5710B" w:rsidRPr="00E5710B" w:rsidRDefault="00E5710B" w:rsidP="00E5710B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  <w:r w:rsidRPr="00E5710B"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  <w:t>Informativni dnevi bodo potekali po naslednjem razporedu:</w:t>
                        </w: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5710B" w:rsidRPr="00E5710B" w:rsidRDefault="00E5710B" w:rsidP="00E5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00386C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5"/>
              <w:gridCol w:w="3315"/>
            </w:tblGrid>
            <w:tr w:rsidR="00E5710B" w:rsidRPr="00E5710B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5"/>
                  </w:tblGrid>
                  <w:tr w:rsidR="00E5710B" w:rsidRPr="00E5710B">
                    <w:tc>
                      <w:tcPr>
                        <w:tcW w:w="508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5"/>
                        </w:tblGrid>
                        <w:tr w:rsidR="00E5710B" w:rsidRPr="00E5710B">
                          <w:trPr>
                            <w:trHeight w:val="48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710B" w:rsidRPr="00E5710B" w:rsidRDefault="00E5710B" w:rsidP="00E571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l-SI"/>
                                </w:rPr>
                              </w:pPr>
                            </w:p>
                          </w:tc>
                        </w:tr>
                        <w:tr w:rsidR="00E5710B" w:rsidRPr="00E5710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5710B" w:rsidRPr="00E5710B" w:rsidRDefault="00E5710B" w:rsidP="00E5710B">
                              <w:pPr>
                                <w:spacing w:after="0" w:line="360" w:lineRule="atLeast"/>
                                <w:outlineLvl w:val="2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30"/>
                                  <w:szCs w:val="30"/>
                                  <w:lang w:eastAsia="sl-SI"/>
                                </w:rPr>
                              </w:pPr>
                              <w:r w:rsidRPr="00E571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eastAsia="sl-SI"/>
                                </w:rPr>
                                <w:t>Sreda, 24. januar 2024, ob 18.00:</w:t>
                              </w:r>
                            </w:p>
                          </w:tc>
                        </w:tr>
                      </w:tbl>
                      <w:p w:rsidR="00E5710B" w:rsidRPr="00E5710B" w:rsidRDefault="00E5710B" w:rsidP="00E571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5"/>
                  </w:tblGrid>
                  <w:tr w:rsidR="00E5710B" w:rsidRPr="00E5710B">
                    <w:tc>
                      <w:tcPr>
                        <w:tcW w:w="33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15"/>
                        </w:tblGrid>
                        <w:tr w:rsidR="00E5710B" w:rsidRPr="00E5710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5710B" w:rsidRPr="00E5710B" w:rsidRDefault="00E5710B" w:rsidP="00E571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hyperlink r:id="rId5" w:tgtFrame="_blank" w:history="1">
                                <w:r w:rsidRPr="00E571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noProof/>
                                    <w:color w:val="FFFFFF"/>
                                    <w:sz w:val="24"/>
                                    <w:szCs w:val="24"/>
                                    <w:bdr w:val="single" w:sz="6" w:space="0" w:color="F52640" w:frame="1"/>
                                    <w:shd w:val="clear" w:color="auto" w:fill="F52640"/>
                                    <w:lang w:eastAsia="sl-SI"/>
                                  </w:rPr>
                                  <w:drawing>
                                    <wp:inline distT="0" distB="0" distL="0" distR="0" wp14:anchorId="25A1A218" wp14:editId="4C933549">
                                      <wp:extent cx="190500" cy="190500"/>
                                      <wp:effectExtent l="0" t="0" r="0" b="0"/>
                                      <wp:docPr id="24" name="Slika 24" descr="icon">
                                        <a:hlinkClick xmlns:a="http://schemas.openxmlformats.org/drawingml/2006/main" r:id="rId5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 descr="icon">
                                                <a:hlinkClick r:id="rId5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" cy="190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571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bdr w:val="single" w:sz="6" w:space="0" w:color="F52640" w:frame="1"/>
                                    <w:shd w:val="clear" w:color="auto" w:fill="F52640"/>
                                    <w:lang w:eastAsia="sl-SI"/>
                                  </w:rPr>
                                  <w:t>PRIJAVA</w:t>
                                </w:r>
                              </w:hyperlink>
                            </w:p>
                          </w:tc>
                        </w:tr>
                      </w:tbl>
                      <w:p w:rsidR="00E5710B" w:rsidRPr="00E5710B" w:rsidRDefault="00E5710B" w:rsidP="00E571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5710B" w:rsidRPr="00E5710B" w:rsidRDefault="00E5710B" w:rsidP="00E5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EFEFE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E5710B" w:rsidRPr="00E5710B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sl-SI"/>
                          </w:rPr>
                        </w:pPr>
                        <w:r w:rsidRPr="00E5710B">
                          <w:rPr>
                            <w:rFonts w:ascii="Times New Roman" w:eastAsia="Times New Roman" w:hAnsi="Times New Roman" w:cs="Times New Roman"/>
                            <w:noProof/>
                            <w:color w:val="2CB543"/>
                            <w:sz w:val="21"/>
                            <w:szCs w:val="21"/>
                            <w:lang w:eastAsia="sl-SI"/>
                          </w:rPr>
                          <w:drawing>
                            <wp:inline distT="0" distB="0" distL="0" distR="0" wp14:anchorId="44D42A04" wp14:editId="4CA6BFA4">
                              <wp:extent cx="762000" cy="762000"/>
                              <wp:effectExtent l="0" t="0" r="0" b="0"/>
                              <wp:docPr id="25" name="Slika 25" descr="Fizioterapija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Fizioterapija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  <w:r w:rsidRPr="00E571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86C"/>
                            <w:sz w:val="21"/>
                            <w:szCs w:val="21"/>
                            <w:lang w:eastAsia="sl-SI"/>
                          </w:rPr>
                          <w:t>Fizioterapija</w:t>
                        </w: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tbl>
            <w:tblPr>
              <w:tblpPr w:leftFromText="36" w:rightFromText="36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E5710B" w:rsidRPr="00E5710B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sl-SI"/>
                          </w:rPr>
                        </w:pPr>
                        <w:r w:rsidRPr="00E5710B">
                          <w:rPr>
                            <w:rFonts w:ascii="Times New Roman" w:eastAsia="Times New Roman" w:hAnsi="Times New Roman" w:cs="Times New Roman"/>
                            <w:noProof/>
                            <w:color w:val="2CB543"/>
                            <w:sz w:val="21"/>
                            <w:szCs w:val="21"/>
                            <w:lang w:eastAsia="sl-SI"/>
                          </w:rPr>
                          <w:drawing>
                            <wp:inline distT="0" distB="0" distL="0" distR="0" wp14:anchorId="1A5CB73E" wp14:editId="41B95D6F">
                              <wp:extent cx="762000" cy="762000"/>
                              <wp:effectExtent l="0" t="0" r="0" b="0"/>
                              <wp:docPr id="26" name="Slika 26" descr="Spletne in informacijske tehnologije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Spletne in informacijske tehnologije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  <w:r w:rsidRPr="00E571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86C"/>
                            <w:sz w:val="21"/>
                            <w:szCs w:val="21"/>
                            <w:lang w:eastAsia="sl-SI"/>
                          </w:rPr>
                          <w:t>Management poslovnih sistemov</w:t>
                        </w: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5710B" w:rsidRPr="00E5710B" w:rsidRDefault="00E5710B" w:rsidP="00E5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EFEFE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E5710B" w:rsidRPr="00E5710B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sl-SI"/>
                          </w:rPr>
                        </w:pPr>
                        <w:r w:rsidRPr="00E5710B">
                          <w:rPr>
                            <w:rFonts w:ascii="Times New Roman" w:eastAsia="Times New Roman" w:hAnsi="Times New Roman" w:cs="Times New Roman"/>
                            <w:noProof/>
                            <w:color w:val="2CB543"/>
                            <w:sz w:val="21"/>
                            <w:szCs w:val="21"/>
                            <w:lang w:eastAsia="sl-SI"/>
                          </w:rPr>
                          <w:drawing>
                            <wp:inline distT="0" distB="0" distL="0" distR="0" wp14:anchorId="71EE8C8E" wp14:editId="64AC7554">
                              <wp:extent cx="762000" cy="762000"/>
                              <wp:effectExtent l="0" t="0" r="0" b="0"/>
                              <wp:docPr id="27" name="Slika 27" descr="Arhivistika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Arhivistika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  <w:r w:rsidRPr="00E571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86C"/>
                            <w:sz w:val="21"/>
                            <w:szCs w:val="21"/>
                            <w:lang w:eastAsia="sl-SI"/>
                          </w:rPr>
                          <w:t>Ples, koreografija</w:t>
                        </w: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tbl>
            <w:tblPr>
              <w:tblpPr w:leftFromText="36" w:rightFromText="36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E5710B" w:rsidRPr="00E5710B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sl-SI"/>
                          </w:rPr>
                        </w:pPr>
                        <w:r w:rsidRPr="00E5710B">
                          <w:rPr>
                            <w:rFonts w:ascii="Times New Roman" w:eastAsia="Times New Roman" w:hAnsi="Times New Roman" w:cs="Times New Roman"/>
                            <w:noProof/>
                            <w:color w:val="2CB543"/>
                            <w:sz w:val="21"/>
                            <w:szCs w:val="21"/>
                            <w:lang w:eastAsia="sl-SI"/>
                          </w:rPr>
                          <w:drawing>
                            <wp:inline distT="0" distB="0" distL="0" distR="0" wp14:anchorId="679304EA" wp14:editId="09A21EB2">
                              <wp:extent cx="762000" cy="762000"/>
                              <wp:effectExtent l="0" t="0" r="0" b="0"/>
                              <wp:docPr id="28" name="Slika 28" descr="Arhivistika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Arhivistika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  <w:r w:rsidRPr="00E571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86C"/>
                            <w:sz w:val="21"/>
                            <w:szCs w:val="21"/>
                            <w:lang w:eastAsia="sl-SI"/>
                          </w:rPr>
                          <w:t>Arhivistika</w:t>
                        </w: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5710B" w:rsidRPr="00E5710B" w:rsidRDefault="00E5710B" w:rsidP="00E5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EFEFE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</w:tcPr>
          <w:p w:rsidR="00E5710B" w:rsidRPr="00E5710B" w:rsidRDefault="00E5710B" w:rsidP="00E5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2CB543"/>
                <w:sz w:val="21"/>
                <w:szCs w:val="21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5710B" w:rsidRPr="00E5710B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710B" w:rsidRPr="00E5710B">
                    <w:trPr>
                      <w:trHeight w:val="12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5710B" w:rsidRPr="00E5710B" w:rsidRDefault="00E5710B" w:rsidP="00E5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00386C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5"/>
              <w:gridCol w:w="3315"/>
            </w:tblGrid>
            <w:tr w:rsidR="00E5710B" w:rsidRPr="00E5710B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5"/>
                  </w:tblGrid>
                  <w:tr w:rsidR="00E5710B" w:rsidRPr="00E5710B">
                    <w:tc>
                      <w:tcPr>
                        <w:tcW w:w="508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5"/>
                        </w:tblGrid>
                        <w:tr w:rsidR="00E5710B" w:rsidRPr="00E5710B">
                          <w:trPr>
                            <w:trHeight w:val="48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710B" w:rsidRPr="00E5710B" w:rsidRDefault="00E5710B" w:rsidP="00E571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l-SI"/>
                                </w:rPr>
                              </w:pPr>
                            </w:p>
                          </w:tc>
                        </w:tr>
                        <w:tr w:rsidR="00E5710B" w:rsidRPr="00E5710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5710B" w:rsidRPr="00E5710B" w:rsidRDefault="00E5710B" w:rsidP="00E5710B">
                              <w:pPr>
                                <w:spacing w:after="0" w:line="360" w:lineRule="atLeast"/>
                                <w:outlineLvl w:val="2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30"/>
                                  <w:szCs w:val="30"/>
                                  <w:lang w:eastAsia="sl-SI"/>
                                </w:rPr>
                              </w:pPr>
                              <w:r w:rsidRPr="00E571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eastAsia="sl-SI"/>
                                </w:rPr>
                                <w:t>Četrtek, 25. januar 2024, ob 18.00:</w:t>
                              </w:r>
                            </w:p>
                          </w:tc>
                        </w:tr>
                      </w:tbl>
                      <w:p w:rsidR="00E5710B" w:rsidRPr="00E5710B" w:rsidRDefault="00E5710B" w:rsidP="00E571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5"/>
                  </w:tblGrid>
                  <w:tr w:rsidR="00E5710B" w:rsidRPr="00E5710B">
                    <w:tc>
                      <w:tcPr>
                        <w:tcW w:w="33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15"/>
                        </w:tblGrid>
                        <w:tr w:rsidR="00E5710B" w:rsidRPr="00E5710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5710B" w:rsidRPr="00E5710B" w:rsidRDefault="00E5710B" w:rsidP="00E571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hyperlink r:id="rId15" w:tgtFrame="_blank" w:history="1">
                                <w:r w:rsidRPr="00E571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noProof/>
                                    <w:color w:val="FFFFFF"/>
                                    <w:sz w:val="24"/>
                                    <w:szCs w:val="24"/>
                                    <w:bdr w:val="single" w:sz="6" w:space="0" w:color="F52640" w:frame="1"/>
                                    <w:shd w:val="clear" w:color="auto" w:fill="F52640"/>
                                    <w:lang w:eastAsia="sl-SI"/>
                                  </w:rPr>
                                  <w:drawing>
                                    <wp:inline distT="0" distB="0" distL="0" distR="0" wp14:anchorId="0E30836A" wp14:editId="230FB42D">
                                      <wp:extent cx="190500" cy="190500"/>
                                      <wp:effectExtent l="0" t="0" r="0" b="0"/>
                                      <wp:docPr id="29" name="Slika 29" descr="icon">
                                        <a:hlinkClick xmlns:a="http://schemas.openxmlformats.org/drawingml/2006/main" r:id="rId15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 descr="icon">
                                                <a:hlinkClick r:id="rId15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" cy="190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571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bdr w:val="single" w:sz="6" w:space="0" w:color="F52640" w:frame="1"/>
                                    <w:shd w:val="clear" w:color="auto" w:fill="F52640"/>
                                    <w:lang w:eastAsia="sl-SI"/>
                                  </w:rPr>
                                  <w:t>PRIJAVA</w:t>
                                </w:r>
                              </w:hyperlink>
                            </w:p>
                          </w:tc>
                        </w:tr>
                      </w:tbl>
                      <w:p w:rsidR="00E5710B" w:rsidRPr="00E5710B" w:rsidRDefault="00E5710B" w:rsidP="00E571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5710B" w:rsidRPr="00E5710B" w:rsidRDefault="00E5710B" w:rsidP="00E5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EFEFE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E5710B" w:rsidRPr="00E5710B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sl-SI"/>
                          </w:rPr>
                        </w:pPr>
                        <w:r w:rsidRPr="00E5710B">
                          <w:rPr>
                            <w:rFonts w:ascii="Times New Roman" w:eastAsia="Times New Roman" w:hAnsi="Times New Roman" w:cs="Times New Roman"/>
                            <w:noProof/>
                            <w:color w:val="2CB543"/>
                            <w:sz w:val="21"/>
                            <w:szCs w:val="21"/>
                            <w:lang w:eastAsia="sl-SI"/>
                          </w:rPr>
                          <w:drawing>
                            <wp:inline distT="0" distB="0" distL="0" distR="0" wp14:anchorId="762E3D64" wp14:editId="214B7CE4">
                              <wp:extent cx="762000" cy="762000"/>
                              <wp:effectExtent l="0" t="0" r="0" b="0"/>
                              <wp:docPr id="30" name="Slika 30" descr="Spletne in informacijske tehnologije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Spletne in informacijske tehnologije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  <w:r w:rsidRPr="00E571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86C"/>
                            <w:sz w:val="21"/>
                            <w:szCs w:val="21"/>
                            <w:lang w:eastAsia="sl-SI"/>
                          </w:rPr>
                          <w:t>Spletne in informacijske tehnologije</w:t>
                        </w: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tbl>
            <w:tblPr>
              <w:tblpPr w:leftFromText="36" w:rightFromText="36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E5710B" w:rsidRPr="00E5710B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sl-SI"/>
                          </w:rPr>
                        </w:pPr>
                        <w:r w:rsidRPr="00E5710B">
                          <w:rPr>
                            <w:rFonts w:ascii="Times New Roman" w:eastAsia="Times New Roman" w:hAnsi="Times New Roman" w:cs="Times New Roman"/>
                            <w:noProof/>
                            <w:color w:val="2CB543"/>
                            <w:sz w:val="21"/>
                            <w:szCs w:val="21"/>
                            <w:lang w:eastAsia="sl-SI"/>
                          </w:rPr>
                          <w:drawing>
                            <wp:inline distT="0" distB="0" distL="0" distR="0" wp14:anchorId="66F614E5" wp14:editId="2B1D921D">
                              <wp:extent cx="762000" cy="762000"/>
                              <wp:effectExtent l="0" t="0" r="0" b="0"/>
                              <wp:docPr id="31" name="Slika 31" descr="Humanistični študiji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umanistični študiji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  <w:r w:rsidRPr="00E571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86C"/>
                            <w:sz w:val="21"/>
                            <w:szCs w:val="21"/>
                            <w:lang w:eastAsia="sl-SI"/>
                          </w:rPr>
                          <w:t>Humanistični študiji</w:t>
                        </w: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5710B" w:rsidRPr="00E5710B" w:rsidRDefault="00E5710B" w:rsidP="00E5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EFEFE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E5710B" w:rsidRPr="00E5710B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sl-SI"/>
                          </w:rPr>
                        </w:pPr>
                        <w:r w:rsidRPr="00E5710B">
                          <w:rPr>
                            <w:rFonts w:ascii="Times New Roman" w:eastAsia="Times New Roman" w:hAnsi="Times New Roman" w:cs="Times New Roman"/>
                            <w:noProof/>
                            <w:color w:val="2CB543"/>
                            <w:sz w:val="21"/>
                            <w:szCs w:val="21"/>
                            <w:lang w:eastAsia="sl-SI"/>
                          </w:rPr>
                          <w:drawing>
                            <wp:inline distT="0" distB="0" distL="0" distR="0" wp14:anchorId="098C80DE" wp14:editId="04FFAC47">
                              <wp:extent cx="762000" cy="762000"/>
                              <wp:effectExtent l="0" t="0" r="0" b="0"/>
                              <wp:docPr id="32" name="Slika 32" descr="Socialna gerontologija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Socialna gerontologija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  <w:r w:rsidRPr="00E571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86C"/>
                            <w:sz w:val="21"/>
                            <w:szCs w:val="21"/>
                            <w:lang w:eastAsia="sl-SI"/>
                          </w:rPr>
                          <w:t>Socialna gerontologija</w:t>
                        </w: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tbl>
            <w:tblPr>
              <w:tblpPr w:leftFromText="36" w:rightFromText="36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E5710B" w:rsidRPr="00E5710B">
              <w:tc>
                <w:tcPr>
                  <w:tcW w:w="40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sl-SI"/>
                          </w:rPr>
                        </w:pPr>
                        <w:r w:rsidRPr="00E5710B">
                          <w:rPr>
                            <w:rFonts w:ascii="Times New Roman" w:eastAsia="Times New Roman" w:hAnsi="Times New Roman" w:cs="Times New Roman"/>
                            <w:noProof/>
                            <w:color w:val="2CB543"/>
                            <w:sz w:val="21"/>
                            <w:szCs w:val="21"/>
                            <w:lang w:eastAsia="sl-SI"/>
                          </w:rPr>
                          <w:drawing>
                            <wp:inline distT="0" distB="0" distL="0" distR="0" wp14:anchorId="6E3878CC" wp14:editId="4D43E8CE">
                              <wp:extent cx="762000" cy="762000"/>
                              <wp:effectExtent l="0" t="0" r="0" b="0"/>
                              <wp:docPr id="33" name="Slika 33" descr="Zdravstvena nega">
                                <a:hlinkClick xmlns:a="http://schemas.openxmlformats.org/drawingml/2006/main" r:id="rId2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Zdravstvena nega">
                                        <a:hlinkClick r:id="rId2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  <w:r w:rsidRPr="00E5710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86C"/>
                            <w:sz w:val="21"/>
                            <w:szCs w:val="21"/>
                            <w:lang w:eastAsia="sl-SI"/>
                          </w:rPr>
                          <w:t>Zdravstvena nega</w:t>
                        </w: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5710B" w:rsidRPr="00E5710B" w:rsidRDefault="00E5710B" w:rsidP="00E5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5710B" w:rsidRPr="00E5710B">
              <w:tc>
                <w:tcPr>
                  <w:tcW w:w="8400" w:type="dxa"/>
                  <w:hideMark/>
                </w:tcPr>
                <w:p w:rsidR="00E5710B" w:rsidRDefault="00E5710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5710B" w:rsidRPr="00E5710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E5710B" w:rsidRPr="00E5710B" w:rsidRDefault="00E5710B" w:rsidP="00E5710B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386C"/>
                            <w:sz w:val="21"/>
                            <w:szCs w:val="21"/>
                            <w:lang w:eastAsia="sl-SI"/>
                          </w:rPr>
                        </w:pPr>
                        <w:r w:rsidRPr="00E5710B">
                          <w:rPr>
                            <w:rFonts w:ascii="Helvetica" w:eastAsia="Times New Roman" w:hAnsi="Helvetica" w:cs="Helvetica"/>
                            <w:iCs/>
                            <w:color w:val="00386C"/>
                            <w:sz w:val="21"/>
                            <w:szCs w:val="21"/>
                            <w:lang w:eastAsia="sl-SI"/>
                          </w:rPr>
                          <w:t>Ob registraciji prejmete na vaš e-poštni naslov individualni link za dostop do srečanja.</w:t>
                        </w:r>
                      </w:p>
                    </w:tc>
                  </w:tr>
                </w:tbl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5710B" w:rsidRPr="00E5710B" w:rsidRDefault="00E5710B" w:rsidP="00E5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l-SI"/>
              </w:rPr>
            </w:pPr>
          </w:p>
        </w:tc>
      </w:tr>
      <w:tr w:rsidR="00E5710B" w:rsidRPr="00E5710B" w:rsidTr="00E5710B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5710B" w:rsidRPr="00E5710B" w:rsidTr="00E5710B">
              <w:tc>
                <w:tcPr>
                  <w:tcW w:w="8400" w:type="dxa"/>
                </w:tcPr>
                <w:p w:rsidR="00E5710B" w:rsidRPr="00E5710B" w:rsidRDefault="00E5710B" w:rsidP="00E57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5710B" w:rsidRPr="00E5710B" w:rsidRDefault="00E5710B" w:rsidP="00E5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l-SI"/>
              </w:rPr>
            </w:pPr>
          </w:p>
        </w:tc>
      </w:tr>
    </w:tbl>
    <w:p w:rsidR="004456FF" w:rsidRDefault="00E5710B"/>
    <w:sectPr w:rsidR="0044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1D"/>
    <w:rsid w:val="00632BCA"/>
    <w:rsid w:val="0069011D"/>
    <w:rsid w:val="00CB2652"/>
    <w:rsid w:val="00E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843B9"/>
  <w15:chartTrackingRefBased/>
  <w15:docId w15:val="{3C666D95-895E-4C6F-B7D4-39CC805F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lmamater.si/arhivistika-c22" TargetMode="External"/><Relationship Id="rId18" Type="http://schemas.openxmlformats.org/officeDocument/2006/relationships/hyperlink" Target="https://almamater.si/humanisticni-studiji-c2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almamater.si/fizioterapija-c1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lmamater.si/spletne-in-informacijske-tehnologije-c29" TargetMode="External"/><Relationship Id="rId20" Type="http://schemas.openxmlformats.org/officeDocument/2006/relationships/hyperlink" Target="https://almamater.si/socialna-gerontologija-c2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dance-academy.almamater.si/studijske-smer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lmamater-si.zoom.us/webinar/register/WN_HrEuwfLVQwyjqT_5Sd_dfA" TargetMode="External"/><Relationship Id="rId15" Type="http://schemas.openxmlformats.org/officeDocument/2006/relationships/hyperlink" Target="https://almamater-si.zoom.us/webinar/register/WN_6NDEO23zRu-XM4FzctoVNg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s://almamater.si/management-poslovnih-sistemov-c5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almamater.si/zdravstvena-nega-c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Marčetič</dc:creator>
  <cp:keywords/>
  <dc:description/>
  <cp:lastModifiedBy>Alenka Marčetič</cp:lastModifiedBy>
  <cp:revision>2</cp:revision>
  <dcterms:created xsi:type="dcterms:W3CDTF">2024-01-18T07:08:00Z</dcterms:created>
  <dcterms:modified xsi:type="dcterms:W3CDTF">2024-01-18T07:13:00Z</dcterms:modified>
</cp:coreProperties>
</file>